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>(с изменениями, утвержденными 25.02.2026).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BE74B0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="00BE74B0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2026</w:t>
      </w:r>
      <w:r w:rsidRPr="00360123">
        <w:rPr>
          <w:sz w:val="28"/>
          <w:szCs w:val="28"/>
        </w:rPr>
        <w:t xml:space="preserve"> г. № </w:t>
      </w:r>
      <w:r w:rsidR="00BE74B0">
        <w:rPr>
          <w:sz w:val="28"/>
          <w:szCs w:val="28"/>
        </w:rPr>
        <w:t>211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 xml:space="preserve">№ </w:t>
      </w:r>
      <w:r w:rsidR="00BE74B0">
        <w:rPr>
          <w:bCs/>
          <w:sz w:val="28"/>
          <w:szCs w:val="28"/>
        </w:rPr>
        <w:t>58</w:t>
      </w:r>
      <w:r>
        <w:rPr>
          <w:bCs/>
          <w:sz w:val="28"/>
          <w:szCs w:val="28"/>
        </w:rPr>
        <w:t xml:space="preserve">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E74B0">
        <w:rPr>
          <w:sz w:val="28"/>
          <w:szCs w:val="28"/>
        </w:rPr>
        <w:t>58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 xml:space="preserve"> по </w:t>
      </w:r>
      <w:r w:rsidRPr="006538B4">
        <w:rPr>
          <w:sz w:val="28"/>
          <w:szCs w:val="28"/>
        </w:rPr>
        <w:t>казначейско</w:t>
      </w:r>
      <w:r>
        <w:rPr>
          <w:sz w:val="28"/>
          <w:szCs w:val="28"/>
        </w:rPr>
        <w:t>му</w:t>
      </w:r>
      <w:r w:rsidRPr="006538B4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ю</w:t>
      </w:r>
      <w:r w:rsidRPr="006538B4">
        <w:rPr>
          <w:sz w:val="28"/>
          <w:szCs w:val="28"/>
        </w:rPr>
        <w:t xml:space="preserve"> исполнения местных бюджетов, оп</w:t>
      </w:r>
      <w:bookmarkStart w:id="0" w:name="_GoBack"/>
      <w:bookmarkEnd w:id="0"/>
      <w:r w:rsidRPr="006538B4">
        <w:rPr>
          <w:sz w:val="28"/>
          <w:szCs w:val="28"/>
        </w:rPr>
        <w:t>ераций со средствами муниципальных бюджетных (автономных) учреждений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BE74B0">
        <w:rPr>
          <w:sz w:val="28"/>
          <w:szCs w:val="28"/>
        </w:rPr>
        <w:t>июль</w:t>
      </w:r>
      <w:r w:rsidRPr="003329FC">
        <w:rPr>
          <w:sz w:val="28"/>
          <w:szCs w:val="28"/>
        </w:rPr>
        <w:t xml:space="preserve"> – декабрь 2023 г., 2024 г., 2025 г.</w:t>
      </w:r>
      <w:r w:rsidR="00BE74B0">
        <w:rPr>
          <w:sz w:val="28"/>
          <w:szCs w:val="28"/>
        </w:rPr>
        <w:t>, январь – март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 w:rsidR="00BE74B0">
        <w:rPr>
          <w:sz w:val="28"/>
          <w:szCs w:val="28"/>
        </w:rPr>
        <w:t>0</w:t>
      </w:r>
      <w:r>
        <w:rPr>
          <w:sz w:val="28"/>
          <w:szCs w:val="28"/>
        </w:rPr>
        <w:t xml:space="preserve">6 </w:t>
      </w:r>
      <w:r w:rsidRPr="004F5539">
        <w:rPr>
          <w:sz w:val="28"/>
          <w:szCs w:val="28"/>
        </w:rPr>
        <w:t xml:space="preserve">по </w:t>
      </w:r>
      <w:r w:rsidR="00BE74B0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4F5539"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тематическая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</w:t>
      </w:r>
      <w:r w:rsidR="00BE74B0">
        <w:rPr>
          <w:sz w:val="28"/>
          <w:szCs w:val="28"/>
        </w:rPr>
        <w:t>58</w:t>
      </w:r>
      <w:r>
        <w:rPr>
          <w:sz w:val="28"/>
          <w:szCs w:val="28"/>
        </w:rPr>
        <w:t xml:space="preserve">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№ </w:t>
      </w:r>
      <w:r w:rsidR="00BE74B0">
        <w:rPr>
          <w:sz w:val="28"/>
          <w:szCs w:val="28"/>
        </w:rPr>
        <w:t>58</w:t>
      </w:r>
      <w:r>
        <w:rPr>
          <w:sz w:val="28"/>
          <w:szCs w:val="28"/>
        </w:rPr>
        <w:t xml:space="preserve">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>
        <w:rPr>
          <w:sz w:val="28"/>
          <w:szCs w:val="28"/>
        </w:rPr>
        <w:t xml:space="preserve">по </w:t>
      </w:r>
      <w:r w:rsidRPr="00916E76">
        <w:rPr>
          <w:sz w:val="28"/>
          <w:szCs w:val="28"/>
        </w:rPr>
        <w:t>казначейско</w:t>
      </w:r>
      <w:r>
        <w:rPr>
          <w:sz w:val="28"/>
          <w:szCs w:val="28"/>
        </w:rPr>
        <w:t>му</w:t>
      </w:r>
      <w:r w:rsidRPr="00916E76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ю</w:t>
      </w:r>
      <w:r w:rsidRPr="00916E76">
        <w:rPr>
          <w:sz w:val="28"/>
          <w:szCs w:val="28"/>
        </w:rPr>
        <w:t xml:space="preserve"> исполнения местных бюджетов, операций со средствами муниципальных бюджетных (автономных) учреждений</w:t>
      </w:r>
      <w:r w:rsidRPr="007B75F9">
        <w:rPr>
          <w:sz w:val="28"/>
          <w:szCs w:val="28"/>
        </w:rPr>
        <w:t xml:space="preserve"> 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BE74B0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BE74B0">
        <w:rPr>
          <w:sz w:val="28"/>
          <w:szCs w:val="28"/>
        </w:rPr>
        <w:t>4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proofErr w:type="gramEnd"/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>
        <w:rPr>
          <w:sz w:val="28"/>
          <w:szCs w:val="28"/>
        </w:rPr>
        <w:t xml:space="preserve">отдела № </w:t>
      </w:r>
      <w:r w:rsidR="00BE74B0">
        <w:rPr>
          <w:sz w:val="28"/>
          <w:szCs w:val="28"/>
        </w:rPr>
        <w:t>58</w:t>
      </w:r>
      <w:r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Pr="00F67573">
        <w:rPr>
          <w:sz w:val="28"/>
          <w:szCs w:val="28"/>
        </w:rPr>
        <w:t xml:space="preserve">осуществлялась в </w:t>
      </w:r>
      <w:r>
        <w:rPr>
          <w:sz w:val="28"/>
          <w:szCs w:val="28"/>
        </w:rPr>
        <w:t xml:space="preserve">основном в </w:t>
      </w:r>
      <w:r w:rsidRPr="00F67573">
        <w:rPr>
          <w:sz w:val="28"/>
          <w:szCs w:val="28"/>
        </w:rPr>
        <w:t>соответствии с требованиями действовавших нормативных правовых актов,</w:t>
      </w:r>
      <w:r>
        <w:rPr>
          <w:sz w:val="28"/>
          <w:szCs w:val="28"/>
        </w:rPr>
        <w:t xml:space="preserve"> вместе с тем </w:t>
      </w:r>
      <w:r w:rsidRPr="00A90450">
        <w:rPr>
          <w:sz w:val="28"/>
          <w:szCs w:val="28"/>
        </w:rPr>
        <w:t xml:space="preserve">проверкой выявлены </w:t>
      </w:r>
      <w:r w:rsidR="00BE74B0">
        <w:rPr>
          <w:color w:val="000000"/>
          <w:sz w:val="28"/>
          <w:szCs w:val="28"/>
        </w:rPr>
        <w:t>отдельные нарушения, не носящие систематического характера</w:t>
      </w:r>
      <w:r w:rsidRPr="004C17F0">
        <w:rPr>
          <w:color w:val="000000"/>
          <w:sz w:val="28"/>
          <w:szCs w:val="28"/>
        </w:rPr>
        <w:t>.</w:t>
      </w:r>
    </w:p>
    <w:p w:rsidR="004C17F0" w:rsidRPr="004C17F0" w:rsidRDefault="004C17F0" w:rsidP="0046590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3D1F-D01C-4EEE-8240-747E7C566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49</cp:revision>
  <cp:lastPrinted>2025-11-19T06:39:00Z</cp:lastPrinted>
  <dcterms:created xsi:type="dcterms:W3CDTF">2022-03-03T06:43:00Z</dcterms:created>
  <dcterms:modified xsi:type="dcterms:W3CDTF">2026-04-23T06:18:00Z</dcterms:modified>
</cp:coreProperties>
</file>